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46EA7" w14:textId="7EF6DC6E" w:rsidR="001E52D9" w:rsidRDefault="001E52D9" w:rsidP="001E52D9">
      <w:pPr>
        <w:spacing w:line="560" w:lineRule="exact"/>
        <w:rPr>
          <w:rStyle w:val="NormalCharacter"/>
          <w:rFonts w:ascii="Times New Roman" w:eastAsia="黑体" w:hAnsi="Times New Roman" w:hint="eastAsia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4</w:t>
      </w:r>
    </w:p>
    <w:p w14:paraId="72E5F034" w14:textId="77777777" w:rsidR="001E52D9" w:rsidRDefault="001E52D9" w:rsidP="001E52D9">
      <w:pPr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proofErr w:type="gramStart"/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教指委</w:t>
      </w:r>
      <w:proofErr w:type="gramEnd"/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涵盖学科、专业学位和联系方式</w:t>
      </w: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1360"/>
        <w:gridCol w:w="3524"/>
        <w:gridCol w:w="2196"/>
        <w:gridCol w:w="1064"/>
        <w:gridCol w:w="2169"/>
        <w:gridCol w:w="3050"/>
      </w:tblGrid>
      <w:tr w:rsidR="001E52D9" w14:paraId="1FBAF680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7A3CFE89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360" w:type="dxa"/>
            <w:vAlign w:val="center"/>
          </w:tcPr>
          <w:p w14:paraId="10FDD385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proofErr w:type="gramStart"/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教指委</w:t>
            </w:r>
            <w:proofErr w:type="gramEnd"/>
          </w:p>
          <w:p w14:paraId="74A851A1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类别</w:t>
            </w:r>
          </w:p>
        </w:tc>
        <w:tc>
          <w:tcPr>
            <w:tcW w:w="3524" w:type="dxa"/>
            <w:vAlign w:val="center"/>
          </w:tcPr>
          <w:p w14:paraId="78509628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包括一级学科</w:t>
            </w:r>
          </w:p>
        </w:tc>
        <w:tc>
          <w:tcPr>
            <w:tcW w:w="2196" w:type="dxa"/>
            <w:vAlign w:val="center"/>
          </w:tcPr>
          <w:p w14:paraId="469D625C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包括专业学位</w:t>
            </w:r>
          </w:p>
        </w:tc>
        <w:tc>
          <w:tcPr>
            <w:tcW w:w="1064" w:type="dxa"/>
            <w:noWrap/>
            <w:vAlign w:val="center"/>
          </w:tcPr>
          <w:p w14:paraId="1ED33792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169" w:type="dxa"/>
            <w:noWrap/>
            <w:vAlign w:val="center"/>
          </w:tcPr>
          <w:p w14:paraId="28078ED8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50" w:type="dxa"/>
            <w:noWrap/>
            <w:vAlign w:val="center"/>
          </w:tcPr>
          <w:p w14:paraId="44FFADCA" w14:textId="77777777" w:rsidR="001E52D9" w:rsidRDefault="001E52D9" w:rsidP="002A1E62">
            <w:pPr>
              <w:snapToGrid w:val="0"/>
              <w:jc w:val="center"/>
              <w:rPr>
                <w:rFonts w:ascii="Times New Roman" w:eastAsia="黑体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黑体" w:hAnsi="Times New Roman"/>
                <w:kern w:val="0"/>
                <w:sz w:val="28"/>
                <w:szCs w:val="28"/>
              </w:rPr>
              <w:t>邮箱</w:t>
            </w:r>
          </w:p>
        </w:tc>
      </w:tr>
      <w:tr w:rsidR="001E52D9" w14:paraId="76E57238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628F575A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</w:p>
        </w:tc>
        <w:tc>
          <w:tcPr>
            <w:tcW w:w="1360" w:type="dxa"/>
            <w:vAlign w:val="center"/>
          </w:tcPr>
          <w:p w14:paraId="30170325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哲法史学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524" w:type="dxa"/>
            <w:vAlign w:val="center"/>
          </w:tcPr>
          <w:p w14:paraId="7DE0680C" w14:textId="77777777" w:rsidR="001E52D9" w:rsidRDefault="001E52D9" w:rsidP="002A1E62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14:paraId="25048ABF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哲学、法学、政治学、社会学、民族学、马克思主义理论、公安学、考古学、中国史、世界史、中共党史党建、纪检</w:t>
            </w:r>
            <w:proofErr w:type="gramStart"/>
            <w:r>
              <w:rPr>
                <w:rFonts w:ascii="Times New Roman" w:hAnsi="Times New Roman"/>
                <w:szCs w:val="21"/>
              </w:rPr>
              <w:t>监察学</w:t>
            </w:r>
            <w:proofErr w:type="gramEnd"/>
          </w:p>
        </w:tc>
        <w:tc>
          <w:tcPr>
            <w:tcW w:w="2196" w:type="dxa"/>
            <w:vAlign w:val="center"/>
          </w:tcPr>
          <w:p w14:paraId="3A4B9AED" w14:textId="77777777" w:rsidR="001E52D9" w:rsidRDefault="001E52D9" w:rsidP="002A1E62">
            <w:pPr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14:paraId="01835243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法律、社会工作、警务、博物馆、应用伦理、知识产权、国际事务</w:t>
            </w:r>
          </w:p>
        </w:tc>
        <w:tc>
          <w:tcPr>
            <w:tcW w:w="1064" w:type="dxa"/>
            <w:noWrap/>
            <w:vAlign w:val="center"/>
          </w:tcPr>
          <w:p w14:paraId="25F797DA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朱奎泽</w:t>
            </w:r>
          </w:p>
        </w:tc>
        <w:tc>
          <w:tcPr>
            <w:tcW w:w="2169" w:type="dxa"/>
            <w:vAlign w:val="center"/>
          </w:tcPr>
          <w:p w14:paraId="268952ED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13921426809</w:t>
            </w:r>
          </w:p>
        </w:tc>
        <w:tc>
          <w:tcPr>
            <w:tcW w:w="3050" w:type="dxa"/>
            <w:vAlign w:val="center"/>
          </w:tcPr>
          <w:p w14:paraId="7D3F0D12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zhukz@njupt.edu.cn</w:t>
            </w:r>
          </w:p>
        </w:tc>
      </w:tr>
      <w:tr w:rsidR="001E52D9" w14:paraId="6B750CA7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5B5BCE8B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</w:p>
        </w:tc>
        <w:tc>
          <w:tcPr>
            <w:tcW w:w="1360" w:type="dxa"/>
            <w:vAlign w:val="center"/>
          </w:tcPr>
          <w:p w14:paraId="6C0FA29B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经济学类</w:t>
            </w:r>
          </w:p>
        </w:tc>
        <w:tc>
          <w:tcPr>
            <w:tcW w:w="3524" w:type="dxa"/>
            <w:vAlign w:val="center"/>
          </w:tcPr>
          <w:p w14:paraId="2EDDF4AB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14:paraId="14000E61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理论经济学、应用经济学</w:t>
            </w:r>
          </w:p>
        </w:tc>
        <w:tc>
          <w:tcPr>
            <w:tcW w:w="2196" w:type="dxa"/>
            <w:vAlign w:val="center"/>
          </w:tcPr>
          <w:p w14:paraId="613452F0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14:paraId="2F5EA7C4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金融、税务、国际商务、保险、数字经济</w:t>
            </w:r>
          </w:p>
        </w:tc>
        <w:tc>
          <w:tcPr>
            <w:tcW w:w="1064" w:type="dxa"/>
            <w:noWrap/>
            <w:vAlign w:val="center"/>
          </w:tcPr>
          <w:p w14:paraId="5D56D73A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朱文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文</w:t>
            </w:r>
            <w:proofErr w:type="gramEnd"/>
          </w:p>
        </w:tc>
        <w:tc>
          <w:tcPr>
            <w:tcW w:w="2169" w:type="dxa"/>
            <w:vAlign w:val="center"/>
          </w:tcPr>
          <w:p w14:paraId="678BC1C8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025-86718261</w:t>
            </w:r>
          </w:p>
          <w:p w14:paraId="7795FD34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13851793096</w:t>
            </w:r>
          </w:p>
        </w:tc>
        <w:tc>
          <w:tcPr>
            <w:tcW w:w="3050" w:type="dxa"/>
            <w:vAlign w:val="center"/>
          </w:tcPr>
          <w:p w14:paraId="501FB524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9120211049@nufe.edu.cn</w:t>
            </w:r>
          </w:p>
        </w:tc>
      </w:tr>
      <w:tr w:rsidR="001E52D9" w14:paraId="2000D168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04735610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</w:p>
        </w:tc>
        <w:tc>
          <w:tcPr>
            <w:tcW w:w="1360" w:type="dxa"/>
            <w:vAlign w:val="center"/>
          </w:tcPr>
          <w:p w14:paraId="57B94CCC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教育学类</w:t>
            </w:r>
          </w:p>
        </w:tc>
        <w:tc>
          <w:tcPr>
            <w:tcW w:w="3524" w:type="dxa"/>
            <w:vAlign w:val="center"/>
          </w:tcPr>
          <w:p w14:paraId="7AC415A8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14:paraId="4F7FCF48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教育学、心理学、体育学</w:t>
            </w:r>
          </w:p>
        </w:tc>
        <w:tc>
          <w:tcPr>
            <w:tcW w:w="2196" w:type="dxa"/>
            <w:vAlign w:val="center"/>
          </w:tcPr>
          <w:p w14:paraId="753FE3BB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14:paraId="2F107053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教育、体育、应用心理</w:t>
            </w:r>
          </w:p>
        </w:tc>
        <w:tc>
          <w:tcPr>
            <w:tcW w:w="1064" w:type="dxa"/>
            <w:noWrap/>
            <w:vAlign w:val="center"/>
          </w:tcPr>
          <w:p w14:paraId="24B1EF81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陈学军</w:t>
            </w:r>
          </w:p>
        </w:tc>
        <w:tc>
          <w:tcPr>
            <w:tcW w:w="2169" w:type="dxa"/>
            <w:vAlign w:val="center"/>
          </w:tcPr>
          <w:p w14:paraId="593DE90D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025-83598873</w:t>
            </w:r>
          </w:p>
          <w:p w14:paraId="3722729D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13951783044</w:t>
            </w:r>
          </w:p>
        </w:tc>
        <w:tc>
          <w:tcPr>
            <w:tcW w:w="3050" w:type="dxa"/>
            <w:vAlign w:val="center"/>
          </w:tcPr>
          <w:p w14:paraId="3F93B12D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chenxuejun@njnu.edu.cn</w:t>
            </w:r>
          </w:p>
        </w:tc>
      </w:tr>
      <w:tr w:rsidR="001E52D9" w14:paraId="5166621B" w14:textId="77777777" w:rsidTr="0073001F">
        <w:trPr>
          <w:trHeight w:val="739"/>
          <w:jc w:val="center"/>
        </w:trPr>
        <w:tc>
          <w:tcPr>
            <w:tcW w:w="640" w:type="dxa"/>
            <w:vAlign w:val="center"/>
          </w:tcPr>
          <w:p w14:paraId="5A6E5640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</w:p>
        </w:tc>
        <w:tc>
          <w:tcPr>
            <w:tcW w:w="1360" w:type="dxa"/>
            <w:vAlign w:val="center"/>
          </w:tcPr>
          <w:p w14:paraId="55EFBC6D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文学类</w:t>
            </w:r>
          </w:p>
        </w:tc>
        <w:tc>
          <w:tcPr>
            <w:tcW w:w="3524" w:type="dxa"/>
            <w:vAlign w:val="center"/>
          </w:tcPr>
          <w:p w14:paraId="691C8001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3</w:t>
            </w:r>
          </w:p>
          <w:p w14:paraId="0567A179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中国语言文学、外国语言文学、新闻传播学</w:t>
            </w:r>
          </w:p>
        </w:tc>
        <w:tc>
          <w:tcPr>
            <w:tcW w:w="2196" w:type="dxa"/>
            <w:vAlign w:val="center"/>
          </w:tcPr>
          <w:p w14:paraId="73AA6324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</w:p>
          <w:p w14:paraId="6AAA4127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翻译、出版、新闻与传播、国际中文教育</w:t>
            </w:r>
          </w:p>
        </w:tc>
        <w:tc>
          <w:tcPr>
            <w:tcW w:w="1064" w:type="dxa"/>
            <w:noWrap/>
            <w:vAlign w:val="center"/>
          </w:tcPr>
          <w:p w14:paraId="209276B9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  <w:lang w:eastAsia="zh-Hans"/>
              </w:rPr>
              <w:t>孙红卫</w:t>
            </w:r>
          </w:p>
        </w:tc>
        <w:tc>
          <w:tcPr>
            <w:tcW w:w="2169" w:type="dxa"/>
            <w:vAlign w:val="center"/>
          </w:tcPr>
          <w:p w14:paraId="2DE14CDB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15851871536</w:t>
            </w:r>
          </w:p>
        </w:tc>
        <w:tc>
          <w:tcPr>
            <w:tcW w:w="3050" w:type="dxa"/>
            <w:vAlign w:val="center"/>
          </w:tcPr>
          <w:p w14:paraId="374E497F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sunhongwei@nju.edu.cn</w:t>
            </w:r>
          </w:p>
        </w:tc>
      </w:tr>
      <w:tr w:rsidR="001E52D9" w14:paraId="0C92EC30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5FCE7EE6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5</w:t>
            </w:r>
          </w:p>
        </w:tc>
        <w:tc>
          <w:tcPr>
            <w:tcW w:w="1360" w:type="dxa"/>
            <w:vAlign w:val="center"/>
          </w:tcPr>
          <w:p w14:paraId="0FE71646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524" w:type="dxa"/>
            <w:vAlign w:val="center"/>
          </w:tcPr>
          <w:p w14:paraId="2F4E314E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14:paraId="65C647D0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数学、物理学、化学、系统科学、统计学</w:t>
            </w:r>
          </w:p>
        </w:tc>
        <w:tc>
          <w:tcPr>
            <w:tcW w:w="2196" w:type="dxa"/>
            <w:vAlign w:val="center"/>
          </w:tcPr>
          <w:p w14:paraId="02BDE589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14:paraId="4A1B6C9F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应用统计</w:t>
            </w:r>
          </w:p>
        </w:tc>
        <w:tc>
          <w:tcPr>
            <w:tcW w:w="1064" w:type="dxa"/>
            <w:noWrap/>
            <w:vAlign w:val="center"/>
          </w:tcPr>
          <w:p w14:paraId="1922DDEB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张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军</w:t>
            </w:r>
          </w:p>
        </w:tc>
        <w:tc>
          <w:tcPr>
            <w:tcW w:w="2169" w:type="dxa"/>
            <w:vAlign w:val="center"/>
          </w:tcPr>
          <w:p w14:paraId="69A835CB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025-84315263</w:t>
            </w:r>
          </w:p>
          <w:p w14:paraId="75249A23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17715240201</w:t>
            </w:r>
          </w:p>
        </w:tc>
        <w:tc>
          <w:tcPr>
            <w:tcW w:w="3050" w:type="dxa"/>
            <w:vAlign w:val="center"/>
          </w:tcPr>
          <w:p w14:paraId="183A386A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Lx01jzw@163.com</w:t>
            </w:r>
          </w:p>
        </w:tc>
      </w:tr>
      <w:tr w:rsidR="001E52D9" w14:paraId="4E5072F5" w14:textId="77777777" w:rsidTr="0073001F">
        <w:trPr>
          <w:trHeight w:val="1408"/>
          <w:jc w:val="center"/>
        </w:trPr>
        <w:tc>
          <w:tcPr>
            <w:tcW w:w="640" w:type="dxa"/>
            <w:vAlign w:val="center"/>
          </w:tcPr>
          <w:p w14:paraId="7B7BB152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6</w:t>
            </w:r>
          </w:p>
        </w:tc>
        <w:tc>
          <w:tcPr>
            <w:tcW w:w="1360" w:type="dxa"/>
            <w:vAlign w:val="center"/>
          </w:tcPr>
          <w:p w14:paraId="534E865B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理学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524" w:type="dxa"/>
            <w:vAlign w:val="center"/>
          </w:tcPr>
          <w:p w14:paraId="06853CBC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9</w:t>
            </w:r>
          </w:p>
          <w:p w14:paraId="4077AC73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天文学、地理学、大气科学、海洋科学、地球物理学、地质学、生物学、</w:t>
            </w:r>
          </w:p>
          <w:p w14:paraId="4A1F7B70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科学技术史、生态学</w:t>
            </w:r>
          </w:p>
        </w:tc>
        <w:tc>
          <w:tcPr>
            <w:tcW w:w="2196" w:type="dxa"/>
            <w:vAlign w:val="center"/>
          </w:tcPr>
          <w:p w14:paraId="34CF525A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14:paraId="1097184C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气象</w:t>
            </w:r>
          </w:p>
        </w:tc>
        <w:tc>
          <w:tcPr>
            <w:tcW w:w="1064" w:type="dxa"/>
            <w:noWrap/>
            <w:vAlign w:val="center"/>
          </w:tcPr>
          <w:p w14:paraId="0F8BC7AC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程慧敏</w:t>
            </w:r>
            <w:proofErr w:type="gramEnd"/>
          </w:p>
        </w:tc>
        <w:tc>
          <w:tcPr>
            <w:tcW w:w="2169" w:type="dxa"/>
            <w:vAlign w:val="center"/>
          </w:tcPr>
          <w:p w14:paraId="0077BD79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0516-8326230615252021330</w:t>
            </w:r>
          </w:p>
        </w:tc>
        <w:tc>
          <w:tcPr>
            <w:tcW w:w="3050" w:type="dxa"/>
            <w:vAlign w:val="center"/>
          </w:tcPr>
          <w:p w14:paraId="0CAC6FFA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Lx02jzw@ec.js.edu.cn</w:t>
            </w:r>
          </w:p>
        </w:tc>
      </w:tr>
      <w:tr w:rsidR="001E52D9" w14:paraId="56EEB5E0" w14:textId="77777777" w:rsidTr="0073001F">
        <w:trPr>
          <w:trHeight w:val="1533"/>
          <w:jc w:val="center"/>
        </w:trPr>
        <w:tc>
          <w:tcPr>
            <w:tcW w:w="640" w:type="dxa"/>
            <w:vAlign w:val="center"/>
          </w:tcPr>
          <w:p w14:paraId="7F56FBA0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7</w:t>
            </w:r>
          </w:p>
        </w:tc>
        <w:tc>
          <w:tcPr>
            <w:tcW w:w="1360" w:type="dxa"/>
            <w:vAlign w:val="center"/>
          </w:tcPr>
          <w:p w14:paraId="470030BF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1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524" w:type="dxa"/>
            <w:vAlign w:val="center"/>
          </w:tcPr>
          <w:p w14:paraId="6D5AE088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</w:p>
          <w:p w14:paraId="5264B6BE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力学、机械工程、仪器科学与技术、动力工程及工程热物理、</w:t>
            </w:r>
          </w:p>
          <w:p w14:paraId="7CC3823E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船舶与海洋工程、航空宇航科学与技术、兵器科学与技术、核科学与技术</w:t>
            </w:r>
          </w:p>
        </w:tc>
        <w:tc>
          <w:tcPr>
            <w:tcW w:w="2196" w:type="dxa"/>
            <w:vAlign w:val="center"/>
          </w:tcPr>
          <w:p w14:paraId="736881F3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14:paraId="0B4E4A2E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机械、能源动力</w:t>
            </w:r>
          </w:p>
        </w:tc>
        <w:tc>
          <w:tcPr>
            <w:tcW w:w="1064" w:type="dxa"/>
            <w:noWrap/>
            <w:vAlign w:val="center"/>
          </w:tcPr>
          <w:p w14:paraId="558086C6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沈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星</w:t>
            </w:r>
          </w:p>
        </w:tc>
        <w:tc>
          <w:tcPr>
            <w:tcW w:w="2169" w:type="dxa"/>
            <w:vAlign w:val="center"/>
          </w:tcPr>
          <w:p w14:paraId="3EBF3F62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025-84895702</w:t>
            </w:r>
          </w:p>
          <w:p w14:paraId="49EF6A31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13951960309</w:t>
            </w:r>
          </w:p>
        </w:tc>
        <w:tc>
          <w:tcPr>
            <w:tcW w:w="3050" w:type="dxa"/>
            <w:vAlign w:val="center"/>
          </w:tcPr>
          <w:p w14:paraId="00C9C09B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shenx@nuaa.edu.cn</w:t>
            </w:r>
          </w:p>
        </w:tc>
      </w:tr>
      <w:tr w:rsidR="001E52D9" w14:paraId="66E81F9B" w14:textId="77777777" w:rsidTr="0073001F">
        <w:trPr>
          <w:trHeight w:val="1643"/>
          <w:jc w:val="center"/>
        </w:trPr>
        <w:tc>
          <w:tcPr>
            <w:tcW w:w="640" w:type="dxa"/>
            <w:vAlign w:val="center"/>
          </w:tcPr>
          <w:p w14:paraId="1EC43BBA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8</w:t>
            </w:r>
          </w:p>
        </w:tc>
        <w:tc>
          <w:tcPr>
            <w:tcW w:w="1360" w:type="dxa"/>
            <w:vAlign w:val="center"/>
          </w:tcPr>
          <w:p w14:paraId="69341C58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2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524" w:type="dxa"/>
            <w:vAlign w:val="center"/>
          </w:tcPr>
          <w:p w14:paraId="0F304AA4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9</w:t>
            </w:r>
          </w:p>
          <w:p w14:paraId="4AAC33EB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光学工程、电气工程、电子科学与技术、信息与通信工程、控制科学与工程、计算机科学与技术、测绘科学与技术、软件工程、网络空间安全</w:t>
            </w:r>
          </w:p>
        </w:tc>
        <w:tc>
          <w:tcPr>
            <w:tcW w:w="2196" w:type="dxa"/>
            <w:vAlign w:val="center"/>
          </w:tcPr>
          <w:p w14:paraId="4B509D01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14:paraId="6EA41902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电子信息</w:t>
            </w:r>
          </w:p>
        </w:tc>
        <w:tc>
          <w:tcPr>
            <w:tcW w:w="1064" w:type="dxa"/>
            <w:noWrap/>
            <w:vAlign w:val="center"/>
          </w:tcPr>
          <w:p w14:paraId="28606647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刘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芫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健</w:t>
            </w:r>
          </w:p>
        </w:tc>
        <w:tc>
          <w:tcPr>
            <w:tcW w:w="2169" w:type="dxa"/>
            <w:vAlign w:val="center"/>
          </w:tcPr>
          <w:p w14:paraId="154071B6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025-83535507</w:t>
            </w:r>
          </w:p>
          <w:p w14:paraId="64570445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18951896282</w:t>
            </w:r>
          </w:p>
        </w:tc>
        <w:tc>
          <w:tcPr>
            <w:tcW w:w="3050" w:type="dxa"/>
            <w:vAlign w:val="center"/>
          </w:tcPr>
          <w:p w14:paraId="794BAAE6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liuyj@njupt.edu.cn</w:t>
            </w:r>
          </w:p>
        </w:tc>
      </w:tr>
      <w:tr w:rsidR="001E52D9" w14:paraId="28EC00E3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7211666E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9</w:t>
            </w:r>
          </w:p>
        </w:tc>
        <w:tc>
          <w:tcPr>
            <w:tcW w:w="1360" w:type="dxa"/>
            <w:vAlign w:val="center"/>
          </w:tcPr>
          <w:p w14:paraId="20938419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3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524" w:type="dxa"/>
            <w:vAlign w:val="center"/>
          </w:tcPr>
          <w:p w14:paraId="563F698E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11</w:t>
            </w:r>
          </w:p>
          <w:p w14:paraId="59C14872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材料科学与工程、冶金工程、化学工程与技术、地质资源与地质工程、</w:t>
            </w:r>
          </w:p>
          <w:p w14:paraId="670531C7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矿业工程、石油与天然气工程、纺织科学与工程、轻工技术与工程、</w:t>
            </w:r>
          </w:p>
          <w:p w14:paraId="4D537C81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环境科学与工程、安全科学与工程、公安技术</w:t>
            </w:r>
          </w:p>
        </w:tc>
        <w:tc>
          <w:tcPr>
            <w:tcW w:w="2196" w:type="dxa"/>
            <w:vAlign w:val="center"/>
          </w:tcPr>
          <w:p w14:paraId="16DC3935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14:paraId="198B5FA7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材料与化工、资源与环境</w:t>
            </w:r>
          </w:p>
        </w:tc>
        <w:tc>
          <w:tcPr>
            <w:tcW w:w="1064" w:type="dxa"/>
            <w:noWrap/>
            <w:vAlign w:val="center"/>
          </w:tcPr>
          <w:p w14:paraId="12E14264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吴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溁</w:t>
            </w:r>
            <w:proofErr w:type="gramEnd"/>
          </w:p>
        </w:tc>
        <w:tc>
          <w:tcPr>
            <w:tcW w:w="2169" w:type="dxa"/>
            <w:vAlign w:val="center"/>
          </w:tcPr>
          <w:p w14:paraId="66BCBD0F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0510-85918517</w:t>
            </w:r>
          </w:p>
          <w:p w14:paraId="71ADD445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13485043008</w:t>
            </w:r>
          </w:p>
        </w:tc>
        <w:tc>
          <w:tcPr>
            <w:tcW w:w="3050" w:type="dxa"/>
            <w:vAlign w:val="center"/>
          </w:tcPr>
          <w:p w14:paraId="34B54384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wuyingvenus@jiangnan.edu.cn</w:t>
            </w:r>
          </w:p>
        </w:tc>
      </w:tr>
      <w:tr w:rsidR="001E52D9" w14:paraId="73CF13EC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00EAC774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10</w:t>
            </w:r>
          </w:p>
        </w:tc>
        <w:tc>
          <w:tcPr>
            <w:tcW w:w="1360" w:type="dxa"/>
            <w:vAlign w:val="center"/>
          </w:tcPr>
          <w:p w14:paraId="49F26F74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工学</w:t>
            </w:r>
            <w:r>
              <w:rPr>
                <w:rFonts w:ascii="Times New Roman" w:hAnsi="Times New Roman"/>
                <w:kern w:val="0"/>
                <w:sz w:val="26"/>
                <w:szCs w:val="26"/>
              </w:rPr>
              <w:t>4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类</w:t>
            </w:r>
          </w:p>
        </w:tc>
        <w:tc>
          <w:tcPr>
            <w:tcW w:w="3524" w:type="dxa"/>
            <w:vAlign w:val="center"/>
          </w:tcPr>
          <w:p w14:paraId="74AA8576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14:paraId="4CCF00BE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建筑学、土木工程、水利工程、交通运输工程、食品科学与工程、城乡规划学、生物工程</w:t>
            </w:r>
          </w:p>
        </w:tc>
        <w:tc>
          <w:tcPr>
            <w:tcW w:w="2196" w:type="dxa"/>
            <w:vAlign w:val="center"/>
          </w:tcPr>
          <w:p w14:paraId="3C5C630C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14:paraId="3F509E06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土木水利、交通运输、建筑、城乡规划、</w:t>
            </w:r>
          </w:p>
          <w:p w14:paraId="12CB1DC8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风景园林</w:t>
            </w:r>
          </w:p>
        </w:tc>
        <w:tc>
          <w:tcPr>
            <w:tcW w:w="1064" w:type="dxa"/>
            <w:noWrap/>
            <w:vAlign w:val="center"/>
          </w:tcPr>
          <w:p w14:paraId="15422DB8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潘</w:t>
            </w:r>
            <w:proofErr w:type="gramEnd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云涛</w:t>
            </w:r>
          </w:p>
        </w:tc>
        <w:tc>
          <w:tcPr>
            <w:tcW w:w="2169" w:type="dxa"/>
            <w:vAlign w:val="center"/>
          </w:tcPr>
          <w:p w14:paraId="26E097D4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025-83786323</w:t>
            </w:r>
          </w:p>
          <w:p w14:paraId="112D6B66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13851786806</w:t>
            </w:r>
          </w:p>
        </w:tc>
        <w:tc>
          <w:tcPr>
            <w:tcW w:w="3050" w:type="dxa"/>
            <w:vAlign w:val="center"/>
          </w:tcPr>
          <w:p w14:paraId="167DD131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398656571@qq.com</w:t>
            </w:r>
          </w:p>
        </w:tc>
      </w:tr>
      <w:tr w:rsidR="001E52D9" w14:paraId="0BDEE402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6A3C3DBE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360" w:type="dxa"/>
            <w:vAlign w:val="center"/>
          </w:tcPr>
          <w:p w14:paraId="2419895A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农学类</w:t>
            </w:r>
          </w:p>
        </w:tc>
        <w:tc>
          <w:tcPr>
            <w:tcW w:w="3524" w:type="dxa"/>
            <w:vAlign w:val="center"/>
          </w:tcPr>
          <w:p w14:paraId="02B707AF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14:paraId="42AE6AB6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作物学、园艺学、农业资源与环境、植物保护、畜牧学、兽医学、林学、</w:t>
            </w:r>
          </w:p>
          <w:p w14:paraId="3840B36B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林业工程、农业工程、水产、草学、水土保持与荒漠化防治学</w:t>
            </w:r>
          </w:p>
        </w:tc>
        <w:tc>
          <w:tcPr>
            <w:tcW w:w="2196" w:type="dxa"/>
            <w:vAlign w:val="center"/>
          </w:tcPr>
          <w:p w14:paraId="252FDE8C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4</w:t>
            </w:r>
          </w:p>
          <w:p w14:paraId="3879700F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农业、兽医、林业、食品与营养</w:t>
            </w:r>
          </w:p>
        </w:tc>
        <w:tc>
          <w:tcPr>
            <w:tcW w:w="1064" w:type="dxa"/>
            <w:noWrap/>
            <w:vAlign w:val="center"/>
          </w:tcPr>
          <w:p w14:paraId="25CCC911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刘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妍</w:t>
            </w:r>
            <w:proofErr w:type="gramEnd"/>
          </w:p>
        </w:tc>
        <w:tc>
          <w:tcPr>
            <w:tcW w:w="2169" w:type="dxa"/>
            <w:vAlign w:val="center"/>
          </w:tcPr>
          <w:p w14:paraId="3C4A4DF1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025-84396035</w:t>
            </w:r>
          </w:p>
          <w:p w14:paraId="099CFC4F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18051980198</w:t>
            </w:r>
          </w:p>
        </w:tc>
        <w:tc>
          <w:tcPr>
            <w:tcW w:w="3050" w:type="dxa"/>
            <w:vAlign w:val="center"/>
          </w:tcPr>
          <w:p w14:paraId="6688096F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liuyan0118@njau.edu.cn</w:t>
            </w:r>
          </w:p>
        </w:tc>
      </w:tr>
      <w:tr w:rsidR="001E52D9" w14:paraId="7B7D1A8B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00DDDDCC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12</w:t>
            </w:r>
          </w:p>
        </w:tc>
        <w:tc>
          <w:tcPr>
            <w:tcW w:w="1360" w:type="dxa"/>
            <w:vAlign w:val="center"/>
          </w:tcPr>
          <w:p w14:paraId="5A929002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医学类</w:t>
            </w:r>
          </w:p>
        </w:tc>
        <w:tc>
          <w:tcPr>
            <w:tcW w:w="3524" w:type="dxa"/>
            <w:vAlign w:val="center"/>
          </w:tcPr>
          <w:p w14:paraId="43AB7FB5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12</w:t>
            </w:r>
          </w:p>
          <w:p w14:paraId="254F2609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基础医学、临床医学、口腔医学、公共卫生与预防医学、中医学、中西医结合、药学、中药学、特种医学、护理学、生物医学工程、法医学</w:t>
            </w:r>
          </w:p>
        </w:tc>
        <w:tc>
          <w:tcPr>
            <w:tcW w:w="2196" w:type="dxa"/>
            <w:vAlign w:val="center"/>
          </w:tcPr>
          <w:p w14:paraId="6872F498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10</w:t>
            </w:r>
          </w:p>
          <w:p w14:paraId="1D1E5672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临床医学、口腔医学、公共卫生、护理、</w:t>
            </w:r>
          </w:p>
          <w:p w14:paraId="2FE7041E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药学、中药、中医、生物与医药、医学技术、针灸</w:t>
            </w:r>
          </w:p>
        </w:tc>
        <w:tc>
          <w:tcPr>
            <w:tcW w:w="1064" w:type="dxa"/>
            <w:noWrap/>
            <w:vAlign w:val="center"/>
          </w:tcPr>
          <w:p w14:paraId="4C95CF49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汪</w:t>
            </w: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炜</w:t>
            </w:r>
            <w:proofErr w:type="gramEnd"/>
          </w:p>
        </w:tc>
        <w:tc>
          <w:tcPr>
            <w:tcW w:w="2169" w:type="dxa"/>
            <w:vAlign w:val="center"/>
          </w:tcPr>
          <w:p w14:paraId="2A3DFBF0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0512-65223359</w:t>
            </w:r>
          </w:p>
          <w:p w14:paraId="26F6E68E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18862304237</w:t>
            </w:r>
          </w:p>
        </w:tc>
        <w:tc>
          <w:tcPr>
            <w:tcW w:w="3050" w:type="dxa"/>
            <w:vAlign w:val="center"/>
          </w:tcPr>
          <w:p w14:paraId="68F78A2F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wangwei23@suda.edu.cn</w:t>
            </w:r>
          </w:p>
        </w:tc>
      </w:tr>
      <w:tr w:rsidR="001E52D9" w14:paraId="3AF6BD03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09702ECD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</w:t>
            </w:r>
          </w:p>
        </w:tc>
        <w:tc>
          <w:tcPr>
            <w:tcW w:w="1360" w:type="dxa"/>
            <w:vAlign w:val="center"/>
          </w:tcPr>
          <w:p w14:paraId="2FC01BF5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管理学类</w:t>
            </w:r>
          </w:p>
        </w:tc>
        <w:tc>
          <w:tcPr>
            <w:tcW w:w="3524" w:type="dxa"/>
            <w:vAlign w:val="center"/>
          </w:tcPr>
          <w:p w14:paraId="77FD434B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5</w:t>
            </w:r>
          </w:p>
          <w:p w14:paraId="4A0B846A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管理科学与工程、工商管理学、农林经济管理、公共管理学、信息资源管理</w:t>
            </w:r>
          </w:p>
        </w:tc>
        <w:tc>
          <w:tcPr>
            <w:tcW w:w="2196" w:type="dxa"/>
            <w:vAlign w:val="center"/>
          </w:tcPr>
          <w:p w14:paraId="36E3AD33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8</w:t>
            </w:r>
          </w:p>
          <w:p w14:paraId="57785D6F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工商管理、资产评估、审计、公共管理、</w:t>
            </w:r>
          </w:p>
          <w:p w14:paraId="3FA55858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会计、旅游管理、图书情报、工程管理</w:t>
            </w:r>
          </w:p>
        </w:tc>
        <w:tc>
          <w:tcPr>
            <w:tcW w:w="1064" w:type="dxa"/>
            <w:noWrap/>
            <w:vAlign w:val="center"/>
          </w:tcPr>
          <w:p w14:paraId="453B0CD2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张玉林</w:t>
            </w:r>
          </w:p>
        </w:tc>
        <w:tc>
          <w:tcPr>
            <w:tcW w:w="2169" w:type="dxa"/>
            <w:vAlign w:val="center"/>
          </w:tcPr>
          <w:p w14:paraId="0567C0DD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025-52090707</w:t>
            </w:r>
          </w:p>
          <w:p w14:paraId="785E9953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13913010168</w:t>
            </w:r>
          </w:p>
        </w:tc>
        <w:tc>
          <w:tcPr>
            <w:tcW w:w="3050" w:type="dxa"/>
            <w:vAlign w:val="center"/>
          </w:tcPr>
          <w:p w14:paraId="602D0A73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zhangyl@seu.edu.cn</w:t>
            </w:r>
          </w:p>
        </w:tc>
      </w:tr>
      <w:tr w:rsidR="001E52D9" w14:paraId="14BE7E2B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26BDF0C3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14</w:t>
            </w:r>
          </w:p>
        </w:tc>
        <w:tc>
          <w:tcPr>
            <w:tcW w:w="1360" w:type="dxa"/>
            <w:vAlign w:val="center"/>
          </w:tcPr>
          <w:p w14:paraId="5FCA260E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proofErr w:type="gramStart"/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艺术学类</w:t>
            </w:r>
            <w:proofErr w:type="gramEnd"/>
          </w:p>
        </w:tc>
        <w:tc>
          <w:tcPr>
            <w:tcW w:w="3524" w:type="dxa"/>
            <w:vAlign w:val="center"/>
          </w:tcPr>
          <w:p w14:paraId="6922D048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1</w:t>
            </w:r>
          </w:p>
          <w:p w14:paraId="779D5B41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艺术学（含音乐、舞蹈、戏剧、影视、美术、设计等历史、理论研究）</w:t>
            </w:r>
          </w:p>
        </w:tc>
        <w:tc>
          <w:tcPr>
            <w:tcW w:w="2196" w:type="dxa"/>
            <w:vAlign w:val="center"/>
          </w:tcPr>
          <w:p w14:paraId="6AC2CB8A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6</w:t>
            </w:r>
          </w:p>
          <w:p w14:paraId="4E0761F2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音乐、舞蹈、戏剧与影视、戏曲与曲艺、</w:t>
            </w:r>
          </w:p>
          <w:p w14:paraId="0C456193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美术与书法、设计</w:t>
            </w:r>
          </w:p>
        </w:tc>
        <w:tc>
          <w:tcPr>
            <w:tcW w:w="1064" w:type="dxa"/>
            <w:noWrap/>
            <w:vAlign w:val="center"/>
          </w:tcPr>
          <w:p w14:paraId="5CBD0404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吕少卿</w:t>
            </w:r>
          </w:p>
        </w:tc>
        <w:tc>
          <w:tcPr>
            <w:tcW w:w="2169" w:type="dxa"/>
            <w:vAlign w:val="center"/>
          </w:tcPr>
          <w:p w14:paraId="5A4FEF75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025-83498088</w:t>
            </w:r>
          </w:p>
          <w:p w14:paraId="47A24BD2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18951080882</w:t>
            </w:r>
          </w:p>
        </w:tc>
        <w:tc>
          <w:tcPr>
            <w:tcW w:w="3050" w:type="dxa"/>
            <w:vAlign w:val="center"/>
          </w:tcPr>
          <w:p w14:paraId="38439BD8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809316758@qq.com</w:t>
            </w:r>
          </w:p>
        </w:tc>
      </w:tr>
      <w:tr w:rsidR="001E52D9" w14:paraId="204DF3DD" w14:textId="77777777" w:rsidTr="0073001F">
        <w:trPr>
          <w:trHeight w:val="799"/>
          <w:jc w:val="center"/>
        </w:trPr>
        <w:tc>
          <w:tcPr>
            <w:tcW w:w="640" w:type="dxa"/>
            <w:vAlign w:val="center"/>
          </w:tcPr>
          <w:p w14:paraId="6AFB0326" w14:textId="77777777" w:rsidR="001E52D9" w:rsidRDefault="001E52D9" w:rsidP="002A1E62">
            <w:pPr>
              <w:snapToGrid w:val="0"/>
              <w:jc w:val="center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15</w:t>
            </w:r>
          </w:p>
        </w:tc>
        <w:tc>
          <w:tcPr>
            <w:tcW w:w="1360" w:type="dxa"/>
            <w:vAlign w:val="center"/>
          </w:tcPr>
          <w:p w14:paraId="3AB4A63E" w14:textId="77777777" w:rsidR="001E52D9" w:rsidRDefault="001E52D9" w:rsidP="002A1E62">
            <w:pPr>
              <w:snapToGrid w:val="0"/>
              <w:jc w:val="left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交叉学科类</w:t>
            </w:r>
          </w:p>
        </w:tc>
        <w:tc>
          <w:tcPr>
            <w:tcW w:w="3524" w:type="dxa"/>
            <w:vAlign w:val="center"/>
          </w:tcPr>
          <w:p w14:paraId="3F5A5F7B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一级学科数：</w:t>
            </w:r>
            <w:r>
              <w:rPr>
                <w:rFonts w:ascii="Times New Roman" w:hAnsi="Times New Roman"/>
                <w:b/>
                <w:szCs w:val="21"/>
              </w:rPr>
              <w:t>7</w:t>
            </w:r>
          </w:p>
          <w:p w14:paraId="090DCC0D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集成电路科学与工程、国家安全学、设计学、遥感科学与技术、</w:t>
            </w:r>
          </w:p>
          <w:p w14:paraId="7159C472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智能科学与技术、纳米科学与工程、区域国别学</w:t>
            </w:r>
          </w:p>
        </w:tc>
        <w:tc>
          <w:tcPr>
            <w:tcW w:w="2196" w:type="dxa"/>
            <w:vAlign w:val="center"/>
          </w:tcPr>
          <w:p w14:paraId="1BD22C52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专业学位类别数：</w:t>
            </w:r>
            <w:r>
              <w:rPr>
                <w:rFonts w:ascii="Times New Roman" w:hAnsi="Times New Roman"/>
                <w:b/>
                <w:szCs w:val="21"/>
              </w:rPr>
              <w:t>2</w:t>
            </w:r>
          </w:p>
          <w:p w14:paraId="68FB16A2" w14:textId="77777777" w:rsidR="001E52D9" w:rsidRDefault="001E52D9" w:rsidP="002A1E62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文物、密码</w:t>
            </w:r>
          </w:p>
        </w:tc>
        <w:tc>
          <w:tcPr>
            <w:tcW w:w="1064" w:type="dxa"/>
            <w:noWrap/>
            <w:vAlign w:val="center"/>
          </w:tcPr>
          <w:p w14:paraId="03A044AF" w14:textId="77777777" w:rsidR="001E52D9" w:rsidRDefault="001E52D9" w:rsidP="002A1E62">
            <w:pPr>
              <w:snapToGrid w:val="0"/>
              <w:jc w:val="center"/>
              <w:rPr>
                <w:rFonts w:ascii="Times New Roman" w:eastAsia="仿宋_GB2312" w:hAnsi="Times New Roman"/>
                <w:kern w:val="0"/>
                <w:sz w:val="26"/>
                <w:szCs w:val="26"/>
              </w:rPr>
            </w:pPr>
            <w:r>
              <w:rPr>
                <w:rFonts w:ascii="Times New Roman" w:eastAsia="仿宋_GB2312" w:hAnsi="Times New Roman"/>
                <w:kern w:val="0"/>
                <w:sz w:val="26"/>
                <w:szCs w:val="26"/>
              </w:rPr>
              <w:t>傅玉祥</w:t>
            </w:r>
          </w:p>
        </w:tc>
        <w:tc>
          <w:tcPr>
            <w:tcW w:w="2169" w:type="dxa"/>
            <w:vAlign w:val="center"/>
          </w:tcPr>
          <w:p w14:paraId="36779C68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kern w:val="0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</w:rPr>
              <w:t>13851584190</w:t>
            </w:r>
          </w:p>
        </w:tc>
        <w:tc>
          <w:tcPr>
            <w:tcW w:w="3050" w:type="dxa"/>
            <w:vAlign w:val="center"/>
          </w:tcPr>
          <w:p w14:paraId="25B8096A" w14:textId="77777777" w:rsidR="001E52D9" w:rsidRDefault="001E52D9" w:rsidP="002A1E62">
            <w:pPr>
              <w:snapToGrid w:val="0"/>
              <w:jc w:val="left"/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color w:val="0000FF"/>
                <w:kern w:val="0"/>
                <w:sz w:val="26"/>
                <w:szCs w:val="26"/>
                <w:u w:val="single"/>
              </w:rPr>
              <w:t>yuxiangfu@nju.edu.cn</w:t>
            </w:r>
          </w:p>
        </w:tc>
      </w:tr>
    </w:tbl>
    <w:p w14:paraId="5234DE4B" w14:textId="77777777" w:rsidR="00045A2F" w:rsidRPr="001E52D9" w:rsidRDefault="00045A2F"/>
    <w:sectPr w:rsidR="00045A2F" w:rsidRPr="001E52D9" w:rsidSect="00F668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724DB" w14:textId="77777777" w:rsidR="00F66800" w:rsidRDefault="00F66800" w:rsidP="001E52D9">
      <w:r>
        <w:separator/>
      </w:r>
    </w:p>
  </w:endnote>
  <w:endnote w:type="continuationSeparator" w:id="0">
    <w:p w14:paraId="64197A9F" w14:textId="77777777" w:rsidR="00F66800" w:rsidRDefault="00F66800" w:rsidP="001E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0DDC2" w14:textId="77777777" w:rsidR="00F66800" w:rsidRDefault="00F66800" w:rsidP="001E52D9">
      <w:r>
        <w:separator/>
      </w:r>
    </w:p>
  </w:footnote>
  <w:footnote w:type="continuationSeparator" w:id="0">
    <w:p w14:paraId="7A21A4E9" w14:textId="77777777" w:rsidR="00F66800" w:rsidRDefault="00F66800" w:rsidP="001E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B6"/>
    <w:rsid w:val="00045A2F"/>
    <w:rsid w:val="001E52D9"/>
    <w:rsid w:val="00403AB6"/>
    <w:rsid w:val="005100E5"/>
    <w:rsid w:val="0073001F"/>
    <w:rsid w:val="0082187C"/>
    <w:rsid w:val="00D36E24"/>
    <w:rsid w:val="00EA2595"/>
    <w:rsid w:val="00F6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911C48"/>
  <w15:chartTrackingRefBased/>
  <w15:docId w15:val="{C26C7234-8A60-4295-901B-66630DCE8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2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2D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E52D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E52D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E52D9"/>
    <w:rPr>
      <w:sz w:val="18"/>
      <w:szCs w:val="18"/>
    </w:rPr>
  </w:style>
  <w:style w:type="character" w:customStyle="1" w:styleId="NormalCharacter">
    <w:name w:val="NormalCharacter"/>
    <w:semiHidden/>
    <w:qFormat/>
    <w:rsid w:val="001E5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2</cp:revision>
  <dcterms:created xsi:type="dcterms:W3CDTF">2024-02-27T02:58:00Z</dcterms:created>
  <dcterms:modified xsi:type="dcterms:W3CDTF">2024-02-27T05:22:00Z</dcterms:modified>
</cp:coreProperties>
</file>